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BD" w:rsidRPr="00855E05" w:rsidRDefault="00412353">
      <w:pPr>
        <w:rPr>
          <w:b/>
          <w:sz w:val="24"/>
          <w:szCs w:val="24"/>
        </w:rPr>
      </w:pPr>
      <w:r w:rsidRPr="00855E05">
        <w:rPr>
          <w:b/>
          <w:sz w:val="24"/>
          <w:szCs w:val="24"/>
        </w:rPr>
        <w:t>VELIKI USPJEH BIOGRADSKIH PRODAVAČA NA MEĐUŽUPANIJSKOM NATJECANJU</w:t>
      </w:r>
    </w:p>
    <w:p w:rsidR="00412353" w:rsidRDefault="00855E05">
      <w:r w:rsidRPr="00855E05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1572D76" wp14:editId="1877D7D2">
            <wp:simplePos x="0" y="0"/>
            <wp:positionH relativeFrom="column">
              <wp:posOffset>-1905</wp:posOffset>
            </wp:positionH>
            <wp:positionV relativeFrom="paragraph">
              <wp:posOffset>72390</wp:posOffset>
            </wp:positionV>
            <wp:extent cx="1753235" cy="3100705"/>
            <wp:effectExtent l="0" t="0" r="0" b="4445"/>
            <wp:wrapTight wrapText="bothSides">
              <wp:wrapPolygon edited="0">
                <wp:start x="0" y="0"/>
                <wp:lineTo x="0" y="21498"/>
                <wp:lineTo x="21357" y="21498"/>
                <wp:lineTo x="2135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2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353" w:rsidRPr="00855E05">
        <w:rPr>
          <w:b/>
        </w:rPr>
        <w:t>28. veljače u Dubrovniku</w:t>
      </w:r>
      <w:r w:rsidR="00412353">
        <w:t xml:space="preserve"> održano je međužupanijsko natjecanje prodavača za četiri županije: Dubrovačko – Neretvansku, Splitsko – Dalmatinsku, Šibensko – Kninsku i Zadarsku.</w:t>
      </w:r>
      <w:bookmarkStart w:id="0" w:name="_GoBack"/>
      <w:bookmarkEnd w:id="0"/>
    </w:p>
    <w:p w:rsidR="00412353" w:rsidRDefault="00412353">
      <w:pPr>
        <w:rPr>
          <w:rFonts w:cstheme="minorHAnsi"/>
          <w:shd w:val="clear" w:color="auto" w:fill="FFFFFF"/>
        </w:rPr>
      </w:pPr>
      <w:r>
        <w:t>Sudjelovale su trgovačke škole iz Dubrovnika,</w:t>
      </w:r>
      <w:r w:rsidRPr="00412353">
        <w:rPr>
          <w:rFonts w:cstheme="minorHAnsi"/>
          <w:shd w:val="clear" w:color="auto" w:fill="FFFFFF"/>
        </w:rPr>
        <w:t xml:space="preserve"> Zadra, Splita, Imotskog, Biograda na Moru i Knina. Natjecanje je održano u prodavaonicama Pemo, Tommy, Mana i </w:t>
      </w:r>
      <w:proofErr w:type="spellStart"/>
      <w:r w:rsidRPr="00412353">
        <w:rPr>
          <w:rFonts w:cstheme="minorHAnsi"/>
          <w:shd w:val="clear" w:color="auto" w:fill="FFFFFF"/>
        </w:rPr>
        <w:t>Mystic</w:t>
      </w:r>
      <w:proofErr w:type="spellEnd"/>
      <w:r w:rsidRPr="00412353">
        <w:rPr>
          <w:rFonts w:cstheme="minorHAnsi"/>
          <w:shd w:val="clear" w:color="auto" w:fill="FFFFFF"/>
        </w:rPr>
        <w:t>, a učenici su se natjecali u robnim skupinama: prehrana, proizvodi za njegu tijela i tekstil.</w:t>
      </w:r>
    </w:p>
    <w:p w:rsidR="00B563A1" w:rsidRDefault="00855E05">
      <w:pPr>
        <w:rPr>
          <w:rFonts w:cstheme="minorHAnsi"/>
          <w:shd w:val="clear" w:color="auto" w:fill="FFFFFF"/>
        </w:rPr>
      </w:pPr>
      <w:r>
        <w:rPr>
          <w:rFonts w:cstheme="minorHAnsi"/>
          <w:noProof/>
          <w:shd w:val="clear" w:color="auto" w:fill="FFFFFF"/>
          <w:lang w:eastAsia="hr-HR"/>
        </w:rPr>
        <w:drawing>
          <wp:anchor distT="0" distB="0" distL="114300" distR="114300" simplePos="0" relativeHeight="251659264" behindDoc="1" locked="0" layoutInCell="1" allowOverlap="1" wp14:anchorId="3A73E45D" wp14:editId="0B0CA8F1">
            <wp:simplePos x="0" y="0"/>
            <wp:positionH relativeFrom="column">
              <wp:posOffset>2207895</wp:posOffset>
            </wp:positionH>
            <wp:positionV relativeFrom="paragraph">
              <wp:posOffset>857885</wp:posOffset>
            </wp:positionV>
            <wp:extent cx="1802130" cy="2011680"/>
            <wp:effectExtent l="0" t="0" r="7620" b="7620"/>
            <wp:wrapTight wrapText="bothSides">
              <wp:wrapPolygon edited="0">
                <wp:start x="0" y="0"/>
                <wp:lineTo x="0" y="21477"/>
                <wp:lineTo x="21463" y="21477"/>
                <wp:lineTo x="2146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321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76" b="15216"/>
                    <a:stretch/>
                  </pic:blipFill>
                  <pic:spPr bwMode="auto">
                    <a:xfrm>
                      <a:off x="0" y="0"/>
                      <a:ext cx="1802130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3A1" w:rsidRPr="00B563A1">
        <w:rPr>
          <w:rFonts w:cstheme="minorHAnsi"/>
          <w:shd w:val="clear" w:color="auto" w:fill="FFFFFF"/>
        </w:rPr>
        <w:t>Osim poznavanja robe, učenici u ovom natjecanju trebaju pokazati svoje vještine rada na blagajni, kreativnost i vještinu pakiranja robe i vrlo važne komunikacijske vještine u vođenju prodajnog razgovora. Povjerenstvo ovog natjecanja čine nastavnici struke te nastavnik koja ima ulogu kupca.</w:t>
      </w:r>
      <w:r w:rsidR="00B563A1" w:rsidRPr="00B563A1">
        <w:rPr>
          <w:rFonts w:cstheme="minorHAnsi"/>
        </w:rPr>
        <w:br/>
      </w:r>
      <w:r w:rsidR="00B563A1" w:rsidRPr="00B563A1">
        <w:rPr>
          <w:rFonts w:cstheme="minorHAnsi"/>
        </w:rPr>
        <w:br/>
      </w:r>
      <w:r w:rsidR="00B563A1" w:rsidRPr="00B563A1">
        <w:rPr>
          <w:rFonts w:cstheme="minorHAnsi"/>
          <w:shd w:val="clear" w:color="auto" w:fill="FFFFFF"/>
        </w:rPr>
        <w:t xml:space="preserve">Jedan od ključnih ciljeva ovog natjecanja je </w:t>
      </w:r>
      <w:r w:rsidR="00B563A1">
        <w:rPr>
          <w:rFonts w:cstheme="minorHAnsi"/>
          <w:shd w:val="clear" w:color="auto" w:fill="FFFFFF"/>
        </w:rPr>
        <w:t xml:space="preserve">promocija zanimanja prodavač. </w:t>
      </w:r>
    </w:p>
    <w:p w:rsidR="00B563A1" w:rsidRDefault="00B563A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Učenice iz Srednje škole Biograd na Moru pokazale su zavidno znanje i vještinu prodaje, što se odrazilo i na njihovom plasmanu. </w:t>
      </w:r>
    </w:p>
    <w:p w:rsidR="00B563A1" w:rsidRDefault="00B563A1">
      <w:pPr>
        <w:rPr>
          <w:rFonts w:cstheme="minorHAnsi"/>
          <w:shd w:val="clear" w:color="auto" w:fill="FFFFFF"/>
        </w:rPr>
      </w:pPr>
      <w:r w:rsidRPr="00B563A1">
        <w:rPr>
          <w:rFonts w:cstheme="minorHAnsi"/>
          <w:b/>
          <w:shd w:val="clear" w:color="auto" w:fill="FFFFFF"/>
        </w:rPr>
        <w:t>Lorena Milošević</w:t>
      </w:r>
      <w:r>
        <w:rPr>
          <w:rFonts w:cstheme="minorHAnsi"/>
          <w:shd w:val="clear" w:color="auto" w:fill="FFFFFF"/>
        </w:rPr>
        <w:t xml:space="preserve"> je osvojila 7. mjesto, </w:t>
      </w:r>
      <w:r w:rsidRPr="00B563A1">
        <w:rPr>
          <w:rFonts w:cstheme="minorHAnsi"/>
          <w:b/>
          <w:shd w:val="clear" w:color="auto" w:fill="FFFFFF"/>
        </w:rPr>
        <w:t xml:space="preserve">Daniela </w:t>
      </w:r>
      <w:proofErr w:type="spellStart"/>
      <w:r w:rsidRPr="00B563A1">
        <w:rPr>
          <w:rFonts w:cstheme="minorHAnsi"/>
          <w:b/>
          <w:shd w:val="clear" w:color="auto" w:fill="FFFFFF"/>
        </w:rPr>
        <w:t>Gagić</w:t>
      </w:r>
      <w:proofErr w:type="spellEnd"/>
      <w:r>
        <w:rPr>
          <w:rFonts w:cstheme="minorHAnsi"/>
          <w:shd w:val="clear" w:color="auto" w:fill="FFFFFF"/>
        </w:rPr>
        <w:t xml:space="preserve"> 9. mjesto, a </w:t>
      </w:r>
      <w:r w:rsidRPr="00B563A1">
        <w:rPr>
          <w:rFonts w:cstheme="minorHAnsi"/>
          <w:b/>
          <w:shd w:val="clear" w:color="auto" w:fill="FFFFFF"/>
        </w:rPr>
        <w:t xml:space="preserve">Kleopatra </w:t>
      </w:r>
      <w:proofErr w:type="spellStart"/>
      <w:r w:rsidRPr="00B563A1">
        <w:rPr>
          <w:rFonts w:cstheme="minorHAnsi"/>
          <w:b/>
          <w:shd w:val="clear" w:color="auto" w:fill="FFFFFF"/>
        </w:rPr>
        <w:t>Lushaj</w:t>
      </w:r>
      <w:proofErr w:type="spellEnd"/>
      <w:r>
        <w:rPr>
          <w:rFonts w:cstheme="minorHAnsi"/>
          <w:shd w:val="clear" w:color="auto" w:fill="FFFFFF"/>
        </w:rPr>
        <w:t xml:space="preserve"> 11. mjesto. Mentorica učenica je </w:t>
      </w:r>
      <w:r w:rsidRPr="00B563A1">
        <w:rPr>
          <w:rFonts w:cstheme="minorHAnsi"/>
          <w:b/>
          <w:shd w:val="clear" w:color="auto" w:fill="FFFFFF"/>
        </w:rPr>
        <w:t xml:space="preserve">prof. Inka </w:t>
      </w:r>
      <w:proofErr w:type="spellStart"/>
      <w:r w:rsidRPr="00B563A1">
        <w:rPr>
          <w:rFonts w:cstheme="minorHAnsi"/>
          <w:b/>
          <w:shd w:val="clear" w:color="auto" w:fill="FFFFFF"/>
        </w:rPr>
        <w:t>Batur</w:t>
      </w:r>
      <w:proofErr w:type="spellEnd"/>
      <w:r>
        <w:rPr>
          <w:rFonts w:cstheme="minorHAnsi"/>
          <w:shd w:val="clear" w:color="auto" w:fill="FFFFFF"/>
        </w:rPr>
        <w:t>.</w:t>
      </w:r>
    </w:p>
    <w:p w:rsidR="00B563A1" w:rsidRDefault="00B563A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Ako ovaj uspjeh svedemo na Zadarsku županiju, onda možemo reći da je učenica Srednje škole Biograd bila druga. </w:t>
      </w:r>
    </w:p>
    <w:p w:rsidR="00B563A1" w:rsidRDefault="00855E05">
      <w:pPr>
        <w:rPr>
          <w:rFonts w:cstheme="minorHAnsi"/>
          <w:shd w:val="clear" w:color="auto" w:fill="FFFFFF"/>
        </w:rPr>
      </w:pPr>
      <w:r>
        <w:rPr>
          <w:rFonts w:cstheme="minorHAnsi"/>
          <w:noProof/>
          <w:shd w:val="clear" w:color="auto" w:fill="FFFFFF"/>
          <w:lang w:eastAsia="hr-HR"/>
        </w:rPr>
        <w:drawing>
          <wp:anchor distT="0" distB="0" distL="114300" distR="114300" simplePos="0" relativeHeight="251660288" behindDoc="1" locked="0" layoutInCell="1" allowOverlap="1" wp14:anchorId="61638296" wp14:editId="41958EA2">
            <wp:simplePos x="0" y="0"/>
            <wp:positionH relativeFrom="column">
              <wp:posOffset>2192655</wp:posOffset>
            </wp:positionH>
            <wp:positionV relativeFrom="paragraph">
              <wp:posOffset>13970</wp:posOffset>
            </wp:positionV>
            <wp:extent cx="3665220" cy="2941955"/>
            <wp:effectExtent l="0" t="0" r="0" b="0"/>
            <wp:wrapTight wrapText="bothSides">
              <wp:wrapPolygon edited="0">
                <wp:start x="0" y="0"/>
                <wp:lineTo x="0" y="21400"/>
                <wp:lineTo x="21443" y="21400"/>
                <wp:lineTo x="2144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08-WA000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24" r="11566" b="9091"/>
                    <a:stretch/>
                  </pic:blipFill>
                  <pic:spPr bwMode="auto">
                    <a:xfrm>
                      <a:off x="0" y="0"/>
                      <a:ext cx="3665220" cy="2941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3A1">
        <w:rPr>
          <w:rFonts w:cstheme="minorHAnsi"/>
          <w:shd w:val="clear" w:color="auto" w:fill="FFFFFF"/>
        </w:rPr>
        <w:t>Čestitke učenicama i mentorici!</w:t>
      </w:r>
      <w:r>
        <w:rPr>
          <w:rFonts w:cstheme="minorHAnsi"/>
          <w:shd w:val="clear" w:color="auto" w:fill="FFFFFF"/>
        </w:rPr>
        <w:t xml:space="preserve"> </w:t>
      </w:r>
    </w:p>
    <w:p w:rsidR="00855E05" w:rsidRDefault="00B563A1" w:rsidP="00855E05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Autor</w:t>
      </w:r>
      <w:r w:rsidR="00855E05">
        <w:rPr>
          <w:rFonts w:cstheme="minorHAnsi"/>
          <w:shd w:val="clear" w:color="auto" w:fill="FFFFFF"/>
        </w:rPr>
        <w:t>ica</w:t>
      </w:r>
      <w:r>
        <w:rPr>
          <w:rFonts w:cstheme="minorHAnsi"/>
          <w:shd w:val="clear" w:color="auto" w:fill="FFFFFF"/>
        </w:rPr>
        <w:t xml:space="preserve">: </w:t>
      </w:r>
    </w:p>
    <w:p w:rsidR="00B563A1" w:rsidRDefault="00B563A1" w:rsidP="00855E05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Davorka Demo, prof. savjetnik</w:t>
      </w:r>
    </w:p>
    <w:p w:rsidR="00B563A1" w:rsidRPr="00B563A1" w:rsidRDefault="00B563A1">
      <w:pPr>
        <w:rPr>
          <w:rFonts w:cstheme="minorHAnsi"/>
          <w:shd w:val="clear" w:color="auto" w:fill="FFFFFF"/>
        </w:rPr>
      </w:pPr>
    </w:p>
    <w:sectPr w:rsidR="00B563A1" w:rsidRPr="00B5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53"/>
    <w:rsid w:val="00412353"/>
    <w:rsid w:val="00855E05"/>
    <w:rsid w:val="008F6A05"/>
    <w:rsid w:val="00B563A1"/>
    <w:rsid w:val="00D7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2018-03-09T07:47:00Z</dcterms:created>
  <dcterms:modified xsi:type="dcterms:W3CDTF">2018-03-09T08:25:00Z</dcterms:modified>
</cp:coreProperties>
</file>