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DB94" w14:textId="77777777" w:rsidR="0040537C" w:rsidRDefault="0040537C">
      <w:pPr>
        <w:spacing w:after="0"/>
        <w:ind w:left="2829" w:hanging="2829"/>
        <w:jc w:val="right"/>
        <w:rPr>
          <w:i/>
          <w:color w:val="A6A6A6"/>
        </w:rPr>
      </w:pPr>
    </w:p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40537C" w14:paraId="40EAE225" w14:textId="77777777">
        <w:trPr>
          <w:trHeight w:val="3680"/>
        </w:trPr>
        <w:tc>
          <w:tcPr>
            <w:tcW w:w="4298" w:type="dxa"/>
          </w:tcPr>
          <w:p w14:paraId="78D35464" w14:textId="77777777" w:rsidR="0040537C" w:rsidRDefault="00C30FD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96CE6" w14:textId="77777777" w:rsidR="0040537C" w:rsidRDefault="00C30FD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</w:p>
          <w:p w14:paraId="27B3950A" w14:textId="77777777" w:rsidR="0040537C" w:rsidRDefault="00C30FD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ZADARSKA ŽUPANIJA                                                           SREDNJA ŠKOLA BIOGRAD NA MORU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372-08/25-01/1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2198-1-69-25-1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F69602C" w14:textId="77777777" w:rsidR="0040537C" w:rsidRDefault="00C30FD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B5305" w14:textId="77777777" w:rsidR="0040537C" w:rsidRDefault="00C30FD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Biograd na Moru, 3. listopada 2025.</w:t>
            </w:r>
          </w:p>
        </w:tc>
        <w:tc>
          <w:tcPr>
            <w:tcW w:w="5199" w:type="dxa"/>
          </w:tcPr>
          <w:p w14:paraId="79CCDB40" w14:textId="77777777" w:rsidR="0040537C" w:rsidRDefault="0040537C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430430F1" w14:textId="77777777" w:rsidR="0040537C" w:rsidRDefault="00C30FDE">
            <w:r>
              <w:rPr>
                <w:i/>
              </w:rPr>
              <w:t xml:space="preserve">                        email</w:t>
            </w:r>
            <w:r>
              <w:t xml:space="preserve">: </w:t>
            </w:r>
            <w:hyperlink r:id="rId7" w:history="1">
              <w:r>
                <w:rPr>
                  <w:rStyle w:val="Hiperveza"/>
                  <w:color w:val="auto"/>
                  <w:u w:val="none"/>
                </w:rPr>
                <w:t>ssbnm@ss-biogradnamoru.skole.hr</w:t>
              </w:r>
            </w:hyperlink>
          </w:p>
          <w:p w14:paraId="12D66FC9" w14:textId="77777777" w:rsidR="0040537C" w:rsidRDefault="00C30FDE">
            <w:pPr>
              <w:ind w:left="2829" w:hanging="2829"/>
              <w:jc w:val="right"/>
            </w:pPr>
            <w:proofErr w:type="spellStart"/>
            <w:r>
              <w:rPr>
                <w:i/>
              </w:rPr>
              <w:t>tel</w:t>
            </w:r>
            <w:proofErr w:type="spellEnd"/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478B2A84" w14:textId="77777777" w:rsidR="0040537C" w:rsidRDefault="00C30FD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i/>
              </w:rPr>
              <w:t>OIB</w:t>
            </w:r>
            <w:r>
              <w:t>: 34800685899</w:t>
            </w:r>
          </w:p>
        </w:tc>
      </w:tr>
      <w:bookmarkEnd w:id="0"/>
    </w:tbl>
    <w:p w14:paraId="0BEA4F32" w14:textId="77777777" w:rsidR="0040537C" w:rsidRDefault="0040537C">
      <w:pPr>
        <w:spacing w:after="0"/>
        <w:ind w:left="2829" w:hanging="2829"/>
        <w:jc w:val="right"/>
        <w:rPr>
          <w:color w:val="000000"/>
        </w:rPr>
      </w:pPr>
    </w:p>
    <w:p w14:paraId="5117A2B3" w14:textId="77777777" w:rsidR="0040537C" w:rsidRDefault="0040537C">
      <w:pPr>
        <w:spacing w:after="0"/>
        <w:ind w:left="2829" w:hanging="2829"/>
        <w:rPr>
          <w:rFonts w:cstheme="minorHAnsi"/>
        </w:rPr>
      </w:pPr>
    </w:p>
    <w:p w14:paraId="7D3A1338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ab/>
      </w:r>
      <w:r>
        <w:rPr>
          <w:rFonts w:eastAsia="Times New Roman" w:cstheme="minorHAnsi"/>
          <w:sz w:val="24"/>
          <w:szCs w:val="24"/>
          <w:lang w:eastAsia="hr-HR"/>
        </w:rPr>
        <w:t xml:space="preserve">Na temelju Odluke o uvjetima, kriterijima i postupku za davanje u zakupi privremeno korištenje prostora i opreme u školskim ustanovama Zadarske županije KLASA: 602-01/21-1/22, UR.BROJ: 2198/-02-22-4, od 17. veljače 2022. godine, te Odlukom Školskog odbora </w:t>
      </w:r>
      <w:r>
        <w:rPr>
          <w:rFonts w:eastAsia="Times New Roman" w:cstheme="minorHAnsi"/>
          <w:sz w:val="24"/>
          <w:szCs w:val="24"/>
          <w:lang w:eastAsia="hr-HR"/>
        </w:rPr>
        <w:t>Srednje škole Biograd na Moru</w:t>
      </w:r>
      <w:r>
        <w:rPr>
          <w:rFonts w:ascii="Times New Roman" w:hAnsi="Times New Roman"/>
        </w:rPr>
        <w:t xml:space="preserve"> (Klasa: 007-04/25-02/12,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Urbroj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: 2198-1-69-1-25-3 od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eastAsia="Times New Roman" w:cstheme="minorHAnsi"/>
          <w:sz w:val="24"/>
          <w:szCs w:val="24"/>
          <w:lang w:eastAsia="hr-HR"/>
        </w:rPr>
        <w:t xml:space="preserve"> dana 19. rujna 2025. godine) Srednja škola Biograd na Moru koju zastupa ravnatelj Leo Zorica, prof., objavljuje</w:t>
      </w:r>
    </w:p>
    <w:p w14:paraId="3800501E" w14:textId="77777777" w:rsidR="0040537C" w:rsidRDefault="0040537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lang w:eastAsia="hr-HR"/>
        </w:rPr>
      </w:pPr>
    </w:p>
    <w:p w14:paraId="7F0E63A4" w14:textId="77777777" w:rsidR="0040537C" w:rsidRDefault="00C30FDE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4"/>
          <w:lang w:eastAsia="hr-HR"/>
        </w:rPr>
      </w:pPr>
      <w:r>
        <w:rPr>
          <w:rFonts w:eastAsia="Times New Roman" w:cstheme="minorHAnsi"/>
          <w:b/>
          <w:bCs/>
          <w:sz w:val="28"/>
          <w:szCs w:val="24"/>
          <w:lang w:eastAsia="hr-HR"/>
        </w:rPr>
        <w:t>JAVNI  NATJEČAJ</w:t>
      </w:r>
    </w:p>
    <w:p w14:paraId="66117520" w14:textId="77777777" w:rsidR="0040537C" w:rsidRDefault="00C30FD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lang w:eastAsia="hr-HR"/>
        </w:rPr>
      </w:pPr>
      <w:r>
        <w:rPr>
          <w:rFonts w:eastAsia="Times New Roman" w:cstheme="minorHAnsi"/>
          <w:b/>
          <w:bCs/>
          <w:sz w:val="28"/>
          <w:szCs w:val="24"/>
          <w:lang w:eastAsia="hr-HR"/>
        </w:rPr>
        <w:t>za davanje u zaku</w:t>
      </w:r>
      <w:r>
        <w:rPr>
          <w:rFonts w:eastAsia="Times New Roman" w:cstheme="minorHAnsi"/>
          <w:b/>
          <w:bCs/>
          <w:sz w:val="28"/>
          <w:szCs w:val="24"/>
          <w:lang w:eastAsia="hr-HR"/>
        </w:rPr>
        <w:t>p prostora</w:t>
      </w:r>
    </w:p>
    <w:p w14:paraId="46C731DA" w14:textId="77777777" w:rsidR="0040537C" w:rsidRDefault="0040537C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hr-HR"/>
        </w:rPr>
      </w:pPr>
    </w:p>
    <w:p w14:paraId="62D0613E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Cs/>
          <w:sz w:val="24"/>
          <w:szCs w:val="23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 xml:space="preserve">Raspisuje se javni natječaj za davanje u zakup prostora sportske dvorane </w:t>
      </w:r>
      <w:r>
        <w:rPr>
          <w:rFonts w:eastAsia="Times New Roman" w:cstheme="minorHAnsi"/>
          <w:bCs/>
          <w:sz w:val="24"/>
          <w:szCs w:val="23"/>
          <w:lang w:eastAsia="hr-HR"/>
        </w:rPr>
        <w:t>u Srednjoj školi Biograd na Moru, A. Šenoe 29, Biograd na Moru.</w:t>
      </w:r>
    </w:p>
    <w:p w14:paraId="6F2F7AB0" w14:textId="47CCC6CA" w:rsidR="0040537C" w:rsidRDefault="00C30FD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U zakup se daje velika sportska dvorana zajedno s prostorijama muške i ženske svlačionice i sanitarnih čvor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ova.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Prostor se daje u zakup pet dana tjedno od ponedjeljka do petka u vremenu od 15,00 do 21,00 sati. (M</w:t>
      </w:r>
      <w:r>
        <w:rPr>
          <w:rFonts w:eastAsia="Times New Roman" w:cstheme="minorHAnsi"/>
          <w:bCs/>
          <w:sz w:val="24"/>
          <w:szCs w:val="24"/>
          <w:lang w:eastAsia="hr-HR"/>
        </w:rPr>
        <w:t>oguće izmjene i dopune rasporeda termina)</w:t>
      </w:r>
    </w:p>
    <w:p w14:paraId="0B8292C0" w14:textId="77777777" w:rsidR="0040537C" w:rsidRDefault="00C30F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Prostor se daje u zakup za vrijeme trajanja nastavne godine, do 13. lipnja 2026.</w:t>
      </w:r>
    </w:p>
    <w:p w14:paraId="2B4476F0" w14:textId="77777777" w:rsidR="0040537C" w:rsidRDefault="00C30F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Početna cijena zakupa prosto</w:t>
      </w:r>
      <w:r>
        <w:rPr>
          <w:rFonts w:eastAsia="Times New Roman" w:cstheme="minorHAnsi"/>
          <w:bCs/>
          <w:sz w:val="24"/>
          <w:szCs w:val="24"/>
          <w:lang w:eastAsia="hr-HR"/>
        </w:rPr>
        <w:t>ra po satu iznosi prema sljedećoj tablici:</w:t>
      </w:r>
    </w:p>
    <w:p w14:paraId="7C93AEF3" w14:textId="77777777" w:rsidR="0040537C" w:rsidRDefault="0040537C">
      <w:pPr>
        <w:pStyle w:val="Odlomakpopisa"/>
        <w:spacing w:after="0" w:line="240" w:lineRule="auto"/>
        <w:ind w:left="1080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4001"/>
        <w:gridCol w:w="3979"/>
      </w:tblGrid>
      <w:tr w:rsidR="0040537C" w14:paraId="187C621B" w14:textId="77777777">
        <w:tc>
          <w:tcPr>
            <w:tcW w:w="4530" w:type="dxa"/>
            <w:shd w:val="clear" w:color="auto" w:fill="A6A6A6"/>
          </w:tcPr>
          <w:p w14:paraId="0DF27744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ZAKUPAC</w:t>
            </w:r>
          </w:p>
        </w:tc>
        <w:tc>
          <w:tcPr>
            <w:tcW w:w="4530" w:type="dxa"/>
            <w:shd w:val="clear" w:color="auto" w:fill="A6A6A6"/>
          </w:tcPr>
          <w:p w14:paraId="29D62CAB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POČETNA CIJENA PO SATU</w:t>
            </w:r>
          </w:p>
        </w:tc>
      </w:tr>
      <w:tr w:rsidR="0040537C" w14:paraId="6486B3AB" w14:textId="77777777">
        <w:tc>
          <w:tcPr>
            <w:tcW w:w="4530" w:type="dxa"/>
          </w:tcPr>
          <w:p w14:paraId="76CC724F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Rekreativci</w:t>
            </w:r>
          </w:p>
        </w:tc>
        <w:tc>
          <w:tcPr>
            <w:tcW w:w="4530" w:type="dxa"/>
            <w:vAlign w:val="center"/>
          </w:tcPr>
          <w:p w14:paraId="1C4A2C00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35,00 eura</w:t>
            </w:r>
          </w:p>
        </w:tc>
      </w:tr>
      <w:tr w:rsidR="0040537C" w14:paraId="18258457" w14:textId="77777777">
        <w:tc>
          <w:tcPr>
            <w:tcW w:w="4530" w:type="dxa"/>
          </w:tcPr>
          <w:p w14:paraId="1EA7A5C1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Sportski klubovi (školska djeca)</w:t>
            </w:r>
          </w:p>
        </w:tc>
        <w:tc>
          <w:tcPr>
            <w:tcW w:w="4530" w:type="dxa"/>
            <w:vAlign w:val="center"/>
          </w:tcPr>
          <w:p w14:paraId="208E8F8B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28,00 eura</w:t>
            </w:r>
          </w:p>
        </w:tc>
      </w:tr>
      <w:tr w:rsidR="0040537C" w14:paraId="3A7953F6" w14:textId="77777777">
        <w:tc>
          <w:tcPr>
            <w:tcW w:w="4530" w:type="dxa"/>
          </w:tcPr>
          <w:p w14:paraId="7252C3F6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Sportska zajednica grada Biograda i druge lokalne sportske zajednice gradova i općina</w:t>
            </w:r>
          </w:p>
        </w:tc>
        <w:tc>
          <w:tcPr>
            <w:tcW w:w="4530" w:type="dxa"/>
            <w:vAlign w:val="center"/>
          </w:tcPr>
          <w:p w14:paraId="6C34A3B5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20,00 eura</w:t>
            </w:r>
          </w:p>
        </w:tc>
      </w:tr>
      <w:tr w:rsidR="0040537C" w14:paraId="58C4382A" w14:textId="77777777">
        <w:tc>
          <w:tcPr>
            <w:tcW w:w="4530" w:type="dxa"/>
          </w:tcPr>
          <w:p w14:paraId="5B96CBEC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Vikend – svi korisnici</w:t>
            </w:r>
          </w:p>
        </w:tc>
        <w:tc>
          <w:tcPr>
            <w:tcW w:w="4530" w:type="dxa"/>
            <w:vAlign w:val="center"/>
          </w:tcPr>
          <w:p w14:paraId="431A087B" w14:textId="77777777" w:rsidR="0040537C" w:rsidRDefault="00C30FDE">
            <w:pPr>
              <w:pStyle w:val="Odlomakpopisa"/>
              <w:ind w:left="0"/>
              <w:jc w:val="center"/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r-HR"/>
              </w:rPr>
              <w:t>40,00 eura</w:t>
            </w:r>
          </w:p>
        </w:tc>
      </w:tr>
    </w:tbl>
    <w:p w14:paraId="3A334D9F" w14:textId="77777777" w:rsidR="0040537C" w:rsidRDefault="00C30F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Izvanredno korištenje dvorane vikendom moguće je isključivo zbog utakmica uz prethodnu najavu i dogovor s ravnateljem škole</w:t>
      </w:r>
      <w:r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14:paraId="5D3598D0" w14:textId="77777777" w:rsidR="0040537C" w:rsidRDefault="00C30F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Zakupnina se naplaćuje mjesečno prema ugovorenom broju termina (sati), a režijski troškovi uračunati su u cijenu.</w:t>
      </w:r>
    </w:p>
    <w:p w14:paraId="6C344B69" w14:textId="77777777" w:rsidR="0040537C" w:rsidRDefault="00C30F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lastRenderedPageBreak/>
        <w:t>Za korištenje dvorane vikendom bit će ispostavljeni posebni računi.</w:t>
      </w:r>
    </w:p>
    <w:p w14:paraId="2D3DF1E8" w14:textId="77777777" w:rsidR="0040537C" w:rsidRDefault="00C30F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Prednost pri davanju u zakup imaju programi za djecu i mladež te lokalne sportske zajednice koje zakupljuju veći broj termina.</w:t>
      </w:r>
    </w:p>
    <w:p w14:paraId="33AAC586" w14:textId="77777777" w:rsidR="0040537C" w:rsidRDefault="0040537C">
      <w:pPr>
        <w:pStyle w:val="Odlomakpopisa"/>
        <w:spacing w:after="0" w:line="240" w:lineRule="auto"/>
        <w:ind w:left="1080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9D29CAE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Ponuda mora sadržavati:</w:t>
      </w:r>
    </w:p>
    <w:p w14:paraId="2FD1A112" w14:textId="77777777" w:rsidR="0040537C" w:rsidRDefault="00C30FD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podatke o ponuditelju: ime, prezime, OIB i prebivalište fizičke osobe, naziv i sjedište za pravne osobe,</w:t>
      </w:r>
      <w:r>
        <w:rPr>
          <w:rFonts w:eastAsia="Times New Roman" w:cstheme="minorHAnsi"/>
          <w:bCs/>
          <w:sz w:val="24"/>
          <w:szCs w:val="24"/>
        </w:rPr>
        <w:t xml:space="preserve"> </w:t>
      </w:r>
    </w:p>
    <w:p w14:paraId="181CEB8F" w14:textId="77777777" w:rsidR="0040537C" w:rsidRDefault="00C30FD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ponuđeni iznos zakupnine, a koji ne može biti manji od početnog iznosa.</w:t>
      </w:r>
    </w:p>
    <w:p w14:paraId="28859362" w14:textId="77777777" w:rsidR="0040537C" w:rsidRDefault="0040537C">
      <w:pPr>
        <w:spacing w:after="0" w:line="240" w:lineRule="auto"/>
        <w:ind w:left="1080"/>
        <w:jc w:val="both"/>
        <w:rPr>
          <w:rFonts w:eastAsia="Times New Roman" w:cstheme="minorHAnsi"/>
          <w:bCs/>
          <w:sz w:val="24"/>
          <w:szCs w:val="24"/>
        </w:rPr>
      </w:pPr>
    </w:p>
    <w:p w14:paraId="2773E68D" w14:textId="77777777" w:rsidR="0040537C" w:rsidRDefault="0040537C">
      <w:pPr>
        <w:spacing w:after="0" w:line="240" w:lineRule="auto"/>
        <w:ind w:firstLine="720"/>
        <w:jc w:val="both"/>
        <w:rPr>
          <w:rFonts w:eastAsia="Times New Roman" w:cstheme="minorHAnsi"/>
          <w:bCs/>
          <w:sz w:val="24"/>
          <w:szCs w:val="24"/>
        </w:rPr>
      </w:pPr>
    </w:p>
    <w:p w14:paraId="246081CC" w14:textId="77777777" w:rsidR="0040537C" w:rsidRDefault="00C30FD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Način i rok podnošenja ponuda:</w:t>
      </w:r>
    </w:p>
    <w:p w14:paraId="25602908" w14:textId="77777777" w:rsidR="0040537C" w:rsidRDefault="00C30FDE">
      <w:pPr>
        <w:spacing w:after="0" w:line="240" w:lineRule="auto"/>
        <w:ind w:firstLine="72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Pisane ponude za natječaj, sa svim traženim privicima, dostavljaju se na adresu: Srednja škola Biograd na Moru, Augusta Šenoe 29, 23210 Biograd na Mo</w:t>
      </w:r>
      <w:r>
        <w:rPr>
          <w:rFonts w:eastAsia="Times New Roman" w:cstheme="minorHAnsi"/>
          <w:bCs/>
          <w:sz w:val="24"/>
          <w:szCs w:val="24"/>
        </w:rPr>
        <w:t>ru.</w:t>
      </w:r>
    </w:p>
    <w:p w14:paraId="7512DB0A" w14:textId="77777777" w:rsidR="0040537C" w:rsidRDefault="00C30FDE">
      <w:pPr>
        <w:spacing w:after="0" w:line="240" w:lineRule="auto"/>
        <w:ind w:firstLine="72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Ponude se dostavljaju neposredno predajom ili preporučeno poštom u zatvorenoj omotnici, s naznakom:  «Ponuda za zakup prostora, – ne otvaraj».</w:t>
      </w:r>
    </w:p>
    <w:p w14:paraId="6F6A053E" w14:textId="77777777" w:rsidR="0040537C" w:rsidRDefault="00C30FDE">
      <w:pPr>
        <w:spacing w:after="0" w:line="240" w:lineRule="auto"/>
        <w:ind w:firstLine="72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- Ponuda koja ne sadrži navedene podatke, neće se razmatrati.</w:t>
      </w:r>
    </w:p>
    <w:p w14:paraId="51580A0B" w14:textId="77777777" w:rsidR="0040537C" w:rsidRDefault="00C30FDE">
      <w:pPr>
        <w:spacing w:after="0" w:line="240" w:lineRule="auto"/>
        <w:ind w:firstLine="720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- Rok za dostavu ponude je osam (8) dana od dan</w:t>
      </w:r>
      <w:r>
        <w:rPr>
          <w:rFonts w:eastAsia="Times New Roman" w:cstheme="minorHAnsi"/>
          <w:bCs/>
          <w:sz w:val="24"/>
          <w:szCs w:val="24"/>
        </w:rPr>
        <w:t>a objave.</w:t>
      </w:r>
    </w:p>
    <w:p w14:paraId="39861ED7" w14:textId="77777777" w:rsidR="0040537C" w:rsidRDefault="0040537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959E596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Kriterij odabira:</w:t>
      </w:r>
      <w:r>
        <w:rPr>
          <w:rFonts w:eastAsia="Times New Roman" w:cstheme="minorHAnsi"/>
          <w:bCs/>
          <w:sz w:val="24"/>
          <w:szCs w:val="24"/>
        </w:rPr>
        <w:t xml:space="preserve"> </w:t>
      </w:r>
    </w:p>
    <w:p w14:paraId="38C99046" w14:textId="77777777" w:rsidR="0040537C" w:rsidRDefault="00C30FDE">
      <w:pPr>
        <w:spacing w:after="0" w:line="240" w:lineRule="auto"/>
        <w:ind w:firstLine="708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Najpovoljnijom ponudom smatrati će se ona ponuda koja uz ispunjenje uvjeta iz natječaja sadrži najviši iznos zakupnine. Ukoliko pristignu dvije najbolje identične ponude s istim ponuđenim iznosom zakupnine, takvi ponuditelji b</w:t>
      </w:r>
      <w:r>
        <w:rPr>
          <w:rFonts w:eastAsia="Times New Roman" w:cstheme="minorHAnsi"/>
          <w:bCs/>
          <w:sz w:val="24"/>
          <w:szCs w:val="24"/>
        </w:rPr>
        <w:t xml:space="preserve">it će pozvani da u roku od sedam dana po primitku zahtjeva, dostave dopunu ponude u smislu mogućeg povećanja zakupnine, a ako u tom segmentu ne dođe do promjena, odabrat će se ponuda koja je pristigla ranije. </w:t>
      </w:r>
    </w:p>
    <w:p w14:paraId="27B08CAC" w14:textId="77777777" w:rsidR="0040537C" w:rsidRDefault="0040537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3DFE08C7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Otvaranje ponuda:</w:t>
      </w:r>
    </w:p>
    <w:p w14:paraId="3B1161A6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Povjerenstvo će ponude otvoriti u Školi u roku od tri (3) dana</w:t>
      </w:r>
      <w:r>
        <w:rPr>
          <w:rFonts w:eastAsia="Times New Roman" w:cstheme="minorHAnsi"/>
          <w:bCs/>
          <w:sz w:val="24"/>
          <w:szCs w:val="24"/>
        </w:rPr>
        <w:t xml:space="preserve"> od dana određenog za dostavu ponuda. Otvaranje ponuda nije javno.</w:t>
      </w:r>
    </w:p>
    <w:p w14:paraId="24DBFBDE" w14:textId="77777777" w:rsidR="0040537C" w:rsidRDefault="0040537C">
      <w:pPr>
        <w:spacing w:after="0" w:line="240" w:lineRule="auto"/>
        <w:jc w:val="both"/>
        <w:rPr>
          <w:rFonts w:eastAsia="Times New Roman" w:cstheme="minorHAnsi"/>
          <w:bCs/>
          <w:sz w:val="24"/>
          <w:szCs w:val="23"/>
        </w:rPr>
      </w:pPr>
    </w:p>
    <w:p w14:paraId="265A2FF8" w14:textId="77777777" w:rsidR="0040537C" w:rsidRDefault="00C30FDE">
      <w:pPr>
        <w:spacing w:after="0" w:line="240" w:lineRule="auto"/>
        <w:ind w:firstLine="720"/>
        <w:jc w:val="both"/>
        <w:rPr>
          <w:rFonts w:eastAsia="Times New Roman" w:cstheme="minorHAnsi"/>
          <w:bCs/>
          <w:sz w:val="24"/>
          <w:szCs w:val="23"/>
        </w:rPr>
      </w:pPr>
      <w:r>
        <w:rPr>
          <w:rFonts w:eastAsia="Times New Roman" w:cstheme="minorHAnsi"/>
          <w:bCs/>
          <w:sz w:val="24"/>
          <w:szCs w:val="23"/>
        </w:rPr>
        <w:t>S ponuditeljem čija je ponuda odabrana kao najpovoljnija, sklopit će se ugovor o zakupu prostora pod uvjetima i na način određ</w:t>
      </w:r>
      <w:r>
        <w:rPr>
          <w:rFonts w:eastAsia="Times New Roman" w:cstheme="minorHAnsi"/>
          <w:bCs/>
          <w:sz w:val="24"/>
          <w:szCs w:val="23"/>
        </w:rPr>
        <w:t>en Zakonom o zakupu i kupoprodaji poslovnog prostora.</w:t>
      </w:r>
    </w:p>
    <w:p w14:paraId="6CEEF909" w14:textId="77777777" w:rsidR="0040537C" w:rsidRDefault="00C30FDE">
      <w:pPr>
        <w:spacing w:after="0" w:line="240" w:lineRule="auto"/>
        <w:ind w:firstLine="720"/>
        <w:jc w:val="both"/>
        <w:rPr>
          <w:rFonts w:eastAsia="Times New Roman" w:cstheme="minorHAnsi"/>
          <w:bCs/>
          <w:sz w:val="24"/>
          <w:szCs w:val="23"/>
        </w:rPr>
      </w:pPr>
      <w:r>
        <w:rPr>
          <w:rFonts w:eastAsia="Times New Roman" w:cstheme="minorHAnsi"/>
          <w:bCs/>
          <w:sz w:val="24"/>
          <w:szCs w:val="23"/>
        </w:rPr>
        <w:t>O odabiru najpovoljnije ponude svi ponuditelji bit će obaviješteni u roku 30 dana od dana otvaranja ponuda. Najpovoljniji ponuditelj je dužan u roku od 15 dana od dana dostavljanja obavijesti o konačnom</w:t>
      </w:r>
      <w:r>
        <w:rPr>
          <w:rFonts w:eastAsia="Times New Roman" w:cstheme="minorHAnsi"/>
          <w:bCs/>
          <w:sz w:val="24"/>
          <w:szCs w:val="23"/>
        </w:rPr>
        <w:t xml:space="preserve"> ishodu natječaja sklopiti ugovor o zakupu, u protivnom će se smatrati da je odustao od sklapanja ugovora, a ugovor će se sklopiti sa sljedećim najpovoljnijim ponuditeljem. Zakupnik ne može zakupljeni prostor dati u podzakup.</w:t>
      </w:r>
    </w:p>
    <w:p w14:paraId="26D4B419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Cs/>
          <w:sz w:val="24"/>
          <w:szCs w:val="23"/>
        </w:rPr>
      </w:pPr>
      <w:r>
        <w:rPr>
          <w:rFonts w:eastAsia="Times New Roman" w:cstheme="minorHAnsi"/>
          <w:bCs/>
          <w:sz w:val="24"/>
          <w:szCs w:val="23"/>
        </w:rPr>
        <w:t>Natječaj se objavljuje na služ</w:t>
      </w:r>
      <w:r>
        <w:rPr>
          <w:rFonts w:eastAsia="Times New Roman" w:cstheme="minorHAnsi"/>
          <w:bCs/>
          <w:sz w:val="24"/>
          <w:szCs w:val="23"/>
        </w:rPr>
        <w:t>benoj web stranici Srednje škole Biograd na Moru, te na Oglasnoj ploči škole, dana  03. listopada 2025.</w:t>
      </w:r>
    </w:p>
    <w:p w14:paraId="490DF73A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3"/>
        </w:rPr>
      </w:pPr>
      <w:r>
        <w:rPr>
          <w:rFonts w:eastAsia="Times New Roman" w:cstheme="minorHAnsi"/>
          <w:b/>
          <w:bCs/>
          <w:sz w:val="24"/>
          <w:szCs w:val="23"/>
        </w:rPr>
        <w:t>Poništenje natječaja</w:t>
      </w:r>
    </w:p>
    <w:p w14:paraId="37D2453C" w14:textId="77777777" w:rsidR="0040537C" w:rsidRDefault="00C30FDE">
      <w:pPr>
        <w:spacing w:after="0" w:line="240" w:lineRule="auto"/>
        <w:jc w:val="both"/>
        <w:rPr>
          <w:rFonts w:eastAsia="Times New Roman" w:cstheme="minorHAnsi"/>
          <w:bCs/>
          <w:sz w:val="24"/>
          <w:szCs w:val="23"/>
        </w:rPr>
      </w:pPr>
      <w:r>
        <w:rPr>
          <w:rFonts w:eastAsia="Times New Roman" w:cstheme="minorHAnsi"/>
          <w:bCs/>
          <w:sz w:val="24"/>
          <w:szCs w:val="23"/>
        </w:rPr>
        <w:t xml:space="preserve">Školski odbor Srednje škole Biograd na Moru zadržava pravo na poništenje javnog natječaja ili dio natječaja, odnosno ne prihvatiti </w:t>
      </w:r>
      <w:r>
        <w:rPr>
          <w:rFonts w:eastAsia="Times New Roman" w:cstheme="minorHAnsi"/>
          <w:bCs/>
          <w:sz w:val="24"/>
          <w:szCs w:val="23"/>
        </w:rPr>
        <w:t>niti jednu ponudu bez posebnog obrazloženja.</w:t>
      </w:r>
    </w:p>
    <w:p w14:paraId="18B6EE7C" w14:textId="77777777" w:rsidR="0040537C" w:rsidRDefault="0040537C">
      <w:pPr>
        <w:spacing w:after="0" w:line="240" w:lineRule="auto"/>
        <w:jc w:val="both"/>
        <w:rPr>
          <w:rFonts w:eastAsia="Times New Roman" w:cstheme="minorHAnsi"/>
          <w:bCs/>
          <w:sz w:val="24"/>
          <w:szCs w:val="23"/>
        </w:rPr>
      </w:pPr>
    </w:p>
    <w:p w14:paraId="3CE7BCCD" w14:textId="77777777" w:rsidR="0040537C" w:rsidRDefault="0040537C">
      <w:pPr>
        <w:spacing w:after="0" w:line="240" w:lineRule="auto"/>
        <w:jc w:val="both"/>
        <w:rPr>
          <w:rFonts w:eastAsia="Times New Roman" w:cstheme="minorHAnsi"/>
          <w:bCs/>
          <w:sz w:val="24"/>
          <w:szCs w:val="23"/>
        </w:rPr>
      </w:pPr>
    </w:p>
    <w:p w14:paraId="2142CF54" w14:textId="77777777" w:rsidR="0040537C" w:rsidRDefault="00C30FDE">
      <w:pPr>
        <w:spacing w:after="0" w:line="240" w:lineRule="auto"/>
        <w:ind w:left="4248"/>
        <w:jc w:val="right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    Ravnatelj:</w:t>
      </w:r>
    </w:p>
    <w:p w14:paraId="36ECD595" w14:textId="77777777" w:rsidR="0040537C" w:rsidRDefault="00C30FDE">
      <w:pPr>
        <w:spacing w:after="0" w:line="240" w:lineRule="auto"/>
        <w:ind w:left="4248"/>
        <w:jc w:val="right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          Leo Zorica, prof.</w:t>
      </w:r>
    </w:p>
    <w:sectPr w:rsidR="004053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5464"/>
    <w:multiLevelType w:val="multilevel"/>
    <w:tmpl w:val="1A20A2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770B2"/>
    <w:multiLevelType w:val="multilevel"/>
    <w:tmpl w:val="3962E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4B94"/>
    <w:multiLevelType w:val="multilevel"/>
    <w:tmpl w:val="218AF8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7C"/>
    <w:rsid w:val="0040537C"/>
    <w:rsid w:val="00C30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A462"/>
  <w15:docId w15:val="{7C68C5BC-96E3-4455-85F6-9F40E5CC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Slu&#382;beni%20dopis-2019-matr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Službeni dopis-2019-matrica</Template>
  <TotalTime>1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Srednja Škola Biograd na Moru</dc:creator>
  <cp:lastModifiedBy>Nada Zrilić</cp:lastModifiedBy>
  <cp:revision>2</cp:revision>
  <cp:lastPrinted>2024-10-04T13:18:00Z</cp:lastPrinted>
  <dcterms:created xsi:type="dcterms:W3CDTF">2025-10-03T12:16:00Z</dcterms:created>
  <dcterms:modified xsi:type="dcterms:W3CDTF">2025-10-03T12:16:00Z</dcterms:modified>
</cp:coreProperties>
</file>