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right" w:tblpY="-71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199"/>
      </w:tblGrid>
      <w:tr w:rsidR="00974BBC" w14:paraId="7DA0C4C2" w14:textId="77777777">
        <w:trPr>
          <w:trHeight w:val="3680"/>
        </w:trPr>
        <w:tc>
          <w:tcPr>
            <w:tcW w:w="4298" w:type="dxa"/>
          </w:tcPr>
          <w:p w14:paraId="2B8A9339" w14:textId="77777777" w:rsidR="00974BBC" w:rsidRDefault="001C15A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EAB40" w14:textId="77777777" w:rsidR="00974BBC" w:rsidRDefault="001C15A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</w:p>
          <w:p w14:paraId="453CA345" w14:textId="77777777" w:rsidR="00974BBC" w:rsidRDefault="001C15A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ZADARSKA ŽUPANIJA                                                           SREDNJA ŠKOLA BIOGRAD NA MORU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Augusta Šenoe 29, 23210 Biograd na Moru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602-02/25-10/10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2198-1-69-25-4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25072FF" w14:textId="77777777" w:rsidR="00974BBC" w:rsidRDefault="001C15A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86DD1" w14:textId="77777777" w:rsidR="00974BBC" w:rsidRDefault="001C15A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Biograd na Moru, 26. studenoga 2025.</w:t>
            </w:r>
          </w:p>
        </w:tc>
        <w:tc>
          <w:tcPr>
            <w:tcW w:w="5199" w:type="dxa"/>
          </w:tcPr>
          <w:p w14:paraId="1279A1DA" w14:textId="77777777" w:rsidR="00974BBC" w:rsidRDefault="00974BBC">
            <w:pPr>
              <w:ind w:left="2829" w:hanging="2829"/>
              <w:jc w:val="right"/>
              <w:rPr>
                <w:i/>
                <w:color w:val="A6A6A6"/>
              </w:rPr>
            </w:pPr>
          </w:p>
          <w:p w14:paraId="5F42E124" w14:textId="77777777" w:rsidR="00974BBC" w:rsidRDefault="001C15AE">
            <w:r>
              <w:rPr>
                <w:i/>
              </w:rPr>
              <w:t xml:space="preserve">                        email</w:t>
            </w:r>
            <w:r>
              <w:t xml:space="preserve">: </w:t>
            </w:r>
            <w:hyperlink r:id="rId7" w:history="1">
              <w:r>
                <w:rPr>
                  <w:rStyle w:val="Hiperveza"/>
                  <w:color w:val="auto"/>
                  <w:u w:val="none"/>
                </w:rPr>
                <w:t>ssbnm@ss-biogradnamoru.skole.hr</w:t>
              </w:r>
            </w:hyperlink>
          </w:p>
          <w:p w14:paraId="23C3FDB8" w14:textId="77777777" w:rsidR="00974BBC" w:rsidRDefault="001C15AE">
            <w:pPr>
              <w:ind w:left="2829" w:hanging="2829"/>
              <w:jc w:val="right"/>
            </w:pPr>
            <w:proofErr w:type="spellStart"/>
            <w:r>
              <w:rPr>
                <w:i/>
              </w:rPr>
              <w:t>tel</w:t>
            </w:r>
            <w:proofErr w:type="spellEnd"/>
            <w:r>
              <w:t xml:space="preserve">: 023/383-278, </w:t>
            </w:r>
            <w:r>
              <w:rPr>
                <w:i/>
              </w:rPr>
              <w:t>fax</w:t>
            </w:r>
            <w:r>
              <w:t>: 023/386-760</w:t>
            </w:r>
          </w:p>
          <w:p w14:paraId="30E934F1" w14:textId="77777777" w:rsidR="00974BBC" w:rsidRDefault="001C15A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i/>
              </w:rPr>
              <w:t>OIB</w:t>
            </w:r>
            <w:r>
              <w:t>: 34800685899</w:t>
            </w:r>
          </w:p>
        </w:tc>
      </w:tr>
      <w:bookmarkEnd w:id="0"/>
    </w:tbl>
    <w:p w14:paraId="162EB992" w14:textId="77777777" w:rsidR="00974BBC" w:rsidRDefault="00974BBC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</w:p>
    <w:p w14:paraId="1991CEC3" w14:textId="77777777" w:rsidR="00974BBC" w:rsidRDefault="001C15AE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  <w:t xml:space="preserve">Na temelju Godišnjeg plana i programa rada Škole za školsku godinu 2025./2026., Školskog kurikuluma za školsku godinu 2025./2026., članka </w:t>
      </w:r>
      <w:r>
        <w:rPr>
          <w:rFonts w:eastAsia="Times New Roman" w:cstheme="minorHAnsi"/>
          <w:lang w:eastAsia="hr-HR"/>
        </w:rPr>
        <w:t>12. st. 8. te čl. 14. stavak 7. Pravilnika o izvođenju izleta, ekskurzija i drugih odgojno-obrazovnih aktivnosti izvan škole (NN broj: 67/14. i 81/15., 53/21. – u daljnjem tekstu Pravilnik), Povjerenstvo za provedbu javnog poziva i izbor najpovoljnije ponu</w:t>
      </w:r>
      <w:r>
        <w:rPr>
          <w:rFonts w:eastAsia="Times New Roman" w:cstheme="minorHAnsi"/>
          <w:lang w:eastAsia="hr-HR"/>
        </w:rPr>
        <w:t>de Srednje škole Biograd na Moru, na svom 1. sastanku održanom dana 25. studenoga 2025. godine,  donijelo je:</w:t>
      </w:r>
    </w:p>
    <w:p w14:paraId="09B5D593" w14:textId="77777777" w:rsidR="00974BBC" w:rsidRDefault="00974BBC">
      <w:pPr>
        <w:spacing w:after="0"/>
        <w:ind w:right="-22"/>
        <w:jc w:val="both"/>
        <w:rPr>
          <w:rFonts w:eastAsia="Times New Roman" w:cstheme="minorHAnsi"/>
          <w:lang w:eastAsia="hr-HR"/>
        </w:rPr>
      </w:pPr>
    </w:p>
    <w:p w14:paraId="1FCF2DDD" w14:textId="77777777" w:rsidR="00974BBC" w:rsidRDefault="001C15AE">
      <w:pPr>
        <w:spacing w:after="0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O D L U K U</w:t>
      </w:r>
    </w:p>
    <w:p w14:paraId="6A1F395F" w14:textId="77777777" w:rsidR="00974BBC" w:rsidRDefault="001C15AE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O DATUMU OBJAVE I SADRŽAJU JAVNOG POZIVA </w:t>
      </w:r>
    </w:p>
    <w:p w14:paraId="4AE8D34B" w14:textId="77777777" w:rsidR="00974BBC" w:rsidRDefault="001C15AE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ZA IZVOĐENJE VIŠEDNEVNE IZVANUČIONIČKE NASTAVE</w:t>
      </w:r>
    </w:p>
    <w:p w14:paraId="60FEBFA8" w14:textId="77777777" w:rsidR="00974BBC" w:rsidRDefault="001C15AE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(Broj poziva: 2/2025)</w:t>
      </w:r>
    </w:p>
    <w:p w14:paraId="280B80F3" w14:textId="77777777" w:rsidR="00974BBC" w:rsidRDefault="00974BBC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</w:p>
    <w:p w14:paraId="5C5EB9DA" w14:textId="77777777" w:rsidR="00974BBC" w:rsidRDefault="001C15AE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I.</w:t>
      </w:r>
    </w:p>
    <w:p w14:paraId="390CB64A" w14:textId="77777777" w:rsidR="00974BBC" w:rsidRDefault="001C15AE">
      <w:pPr>
        <w:spacing w:after="0" w:line="240" w:lineRule="auto"/>
        <w:ind w:right="-22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lang w:eastAsia="hr-HR"/>
        </w:rPr>
        <w:tab/>
        <w:t xml:space="preserve">Pozivaju se turističke agencije odnosno druge fizičke ili pravne osobe (u daljnjem tekstu: potencijalni davatelji usluge), koje za takve usluge ispunjavaju uvjete određene propisima </w:t>
      </w:r>
      <w:r>
        <w:rPr>
          <w:rFonts w:eastAsia="Times New Roman" w:cstheme="minorHAnsi"/>
          <w:lang w:eastAsia="hr-HR"/>
        </w:rPr>
        <w:t xml:space="preserve">koji uređuju pružanje usluga u turizmu ili posebnim propisima, da sukladno uvjetima propisanim </w:t>
      </w:r>
      <w:r>
        <w:rPr>
          <w:rFonts w:eastAsia="Times New Roman" w:cstheme="minorHAnsi"/>
          <w:i/>
          <w:lang w:eastAsia="hr-HR"/>
        </w:rPr>
        <w:t xml:space="preserve">Pravilnikom </w:t>
      </w:r>
      <w:r>
        <w:rPr>
          <w:rFonts w:eastAsia="Times New Roman" w:cstheme="minorHAnsi"/>
          <w:b/>
          <w:lang w:eastAsia="hr-HR"/>
        </w:rPr>
        <w:t>dostave svoje ponude za izvođenje višednevne izvan učioničke nastave učenika:</w:t>
      </w:r>
      <w:r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b/>
          <w:lang w:eastAsia="hr-HR"/>
        </w:rPr>
        <w:t>3. A, 3. B, 2. E, 2. C, razreda</w:t>
      </w:r>
      <w:r>
        <w:rPr>
          <w:rFonts w:eastAsia="Times New Roman" w:cstheme="minorHAnsi"/>
          <w:lang w:eastAsia="hr-HR"/>
        </w:rPr>
        <w:t xml:space="preserve"> Srednje škole Biograd na Moru – </w:t>
      </w:r>
      <w:r>
        <w:rPr>
          <w:rFonts w:eastAsia="Times New Roman" w:cstheme="minorHAnsi"/>
          <w:b/>
          <w:lang w:eastAsia="hr-HR"/>
        </w:rPr>
        <w:t>destina</w:t>
      </w:r>
      <w:r>
        <w:rPr>
          <w:rFonts w:eastAsia="Times New Roman" w:cstheme="minorHAnsi"/>
          <w:b/>
          <w:lang w:eastAsia="hr-HR"/>
        </w:rPr>
        <w:t xml:space="preserve">cija: </w:t>
      </w:r>
      <w:r>
        <w:rPr>
          <w:rFonts w:eastAsia="Times New Roman" w:cstheme="minorHAnsi"/>
          <w:b/>
          <w:u w:val="single"/>
          <w:lang w:eastAsia="hr-HR"/>
        </w:rPr>
        <w:t>Španjolska (Barcelona, prijevozno sredstvo zrakoplov-autobus).</w:t>
      </w:r>
    </w:p>
    <w:p w14:paraId="37BA0369" w14:textId="77777777" w:rsidR="00974BBC" w:rsidRDefault="00974BBC">
      <w:pPr>
        <w:spacing w:after="0" w:line="240" w:lineRule="auto"/>
        <w:ind w:right="-22"/>
        <w:jc w:val="both"/>
        <w:rPr>
          <w:rFonts w:eastAsia="Times New Roman" w:cstheme="minorHAnsi"/>
          <w:b/>
          <w:lang w:eastAsia="hr-HR"/>
        </w:rPr>
      </w:pPr>
    </w:p>
    <w:p w14:paraId="76219467" w14:textId="77777777" w:rsidR="00974BBC" w:rsidRDefault="001C15AE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II.</w:t>
      </w:r>
    </w:p>
    <w:p w14:paraId="01473BA4" w14:textId="77777777" w:rsidR="00974BBC" w:rsidRDefault="001C15AE">
      <w:pPr>
        <w:spacing w:after="0" w:line="240" w:lineRule="auto"/>
        <w:ind w:firstLine="708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Javni poziv iz članka 1. ove Odluke objavit će se </w:t>
      </w:r>
      <w:r>
        <w:rPr>
          <w:rFonts w:cstheme="minorHAnsi"/>
          <w:b/>
        </w:rPr>
        <w:t xml:space="preserve">dana 26. studenoga 2025. godine </w:t>
      </w:r>
      <w:r>
        <w:rPr>
          <w:rFonts w:eastAsia="Times New Roman" w:cstheme="minorHAnsi"/>
          <w:b/>
          <w:lang w:eastAsia="hr-HR"/>
        </w:rPr>
        <w:t>na propisanom obrascu</w:t>
      </w:r>
      <w:r>
        <w:rPr>
          <w:rFonts w:eastAsia="Times New Roman" w:cstheme="minorHAnsi"/>
          <w:lang w:eastAsia="hr-HR"/>
        </w:rPr>
        <w:t xml:space="preserve"> sadržanom u Pravilniku o izvođenju izleta, ekskurzija i drugih odgojno-obrazov</w:t>
      </w:r>
      <w:r>
        <w:rPr>
          <w:rFonts w:eastAsia="Times New Roman" w:cstheme="minorHAnsi"/>
          <w:lang w:eastAsia="hr-HR"/>
        </w:rPr>
        <w:t xml:space="preserve">nih aktivnosti izvan škole (NN 67/14. i 81/15., 53/21) </w:t>
      </w:r>
      <w:r>
        <w:rPr>
          <w:rFonts w:eastAsia="Times New Roman" w:cstheme="minorHAnsi"/>
          <w:b/>
          <w:u w:val="single"/>
          <w:lang w:eastAsia="hr-HR"/>
        </w:rPr>
        <w:t>pod brojem 2/2025</w:t>
      </w:r>
      <w:r>
        <w:rPr>
          <w:rFonts w:eastAsia="Times New Roman" w:cstheme="minorHAnsi"/>
          <w:b/>
          <w:lang w:eastAsia="hr-HR"/>
        </w:rPr>
        <w:t>.</w:t>
      </w:r>
    </w:p>
    <w:p w14:paraId="24C7BEBF" w14:textId="77777777" w:rsidR="00974BBC" w:rsidRDefault="00974BBC">
      <w:pPr>
        <w:spacing w:after="0" w:line="240" w:lineRule="auto"/>
        <w:ind w:firstLine="708"/>
        <w:jc w:val="both"/>
        <w:rPr>
          <w:rFonts w:eastAsia="Times New Roman" w:cstheme="minorHAnsi"/>
          <w:b/>
          <w:lang w:eastAsia="hr-HR"/>
        </w:rPr>
      </w:pPr>
    </w:p>
    <w:p w14:paraId="1DED79C2" w14:textId="77777777" w:rsidR="00974BBC" w:rsidRDefault="001C15AE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III.</w:t>
      </w:r>
    </w:p>
    <w:p w14:paraId="3A64DAAF" w14:textId="77777777" w:rsidR="00974BBC" w:rsidRDefault="001C15AE">
      <w:pPr>
        <w:spacing w:after="0" w:line="240" w:lineRule="auto"/>
        <w:ind w:right="-22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b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>Potencijalni davatelj usluge obvezan je dostaviti ponude do roka naznačenog u obrascu, odnosno</w:t>
      </w:r>
      <w:r>
        <w:rPr>
          <w:rFonts w:eastAsia="Times New Roman" w:cstheme="minorHAnsi"/>
          <w:b/>
          <w:color w:val="000000"/>
          <w:lang w:eastAsia="hr-HR"/>
        </w:rPr>
        <w:t xml:space="preserve"> do 4. prosinca 2025. godine do 15 sati u zatvorenoj omotnici s naznakom »Javni p</w:t>
      </w:r>
      <w:r>
        <w:rPr>
          <w:rFonts w:eastAsia="Times New Roman" w:cstheme="minorHAnsi"/>
          <w:b/>
          <w:color w:val="000000"/>
          <w:lang w:eastAsia="hr-HR"/>
        </w:rPr>
        <w:t>oziv – ne otvaraj« i brojem ponude 2/2025 na adresu: Srednja škola Biograd na Moru, Augusta Šenoe 29, 23210 Biograd na Moru.</w:t>
      </w:r>
    </w:p>
    <w:p w14:paraId="4A264D8B" w14:textId="77777777" w:rsidR="00974BBC" w:rsidRDefault="001C15AE">
      <w:pPr>
        <w:spacing w:after="0" w:line="240" w:lineRule="auto"/>
        <w:ind w:right="-22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>
        <w:rPr>
          <w:rFonts w:eastAsia="Times New Roman" w:cstheme="minorHAnsi"/>
          <w:b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Ponude pristigle nakon roka navedenog u Obrascu neće se razmatrati.</w:t>
      </w:r>
    </w:p>
    <w:p w14:paraId="3A79A71C" w14:textId="77777777" w:rsidR="00974BBC" w:rsidRDefault="00974BBC">
      <w:pPr>
        <w:spacing w:after="0" w:line="240" w:lineRule="auto"/>
        <w:ind w:right="-22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</w:p>
    <w:p w14:paraId="680CC04D" w14:textId="77777777" w:rsidR="00974BBC" w:rsidRDefault="001C15AE">
      <w:pPr>
        <w:spacing w:after="0" w:line="240" w:lineRule="auto"/>
        <w:ind w:right="-22"/>
        <w:jc w:val="center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b/>
          <w:color w:val="000000"/>
          <w:lang w:eastAsia="hr-HR"/>
        </w:rPr>
        <w:t>IV.</w:t>
      </w:r>
    </w:p>
    <w:p w14:paraId="4C3A2FBA" w14:textId="77777777" w:rsidR="00974BBC" w:rsidRDefault="001C15AE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lang w:eastAsia="hr-HR"/>
        </w:rPr>
        <w:tab/>
      </w:r>
      <w:r>
        <w:rPr>
          <w:rFonts w:eastAsia="Times New Roman" w:cstheme="minorHAnsi"/>
          <w:lang w:eastAsia="hr-HR"/>
        </w:rPr>
        <w:t>Razmatranje ponuda održat će se u školi dana 9. 12. 2025</w:t>
      </w:r>
      <w:r>
        <w:rPr>
          <w:rFonts w:eastAsia="Times New Roman" w:cstheme="minorHAnsi"/>
          <w:lang w:eastAsia="hr-HR"/>
        </w:rPr>
        <w:t>. u 11,00 sati (utorak).</w:t>
      </w:r>
    </w:p>
    <w:p w14:paraId="6F45BFAB" w14:textId="77777777" w:rsidR="00974BBC" w:rsidRDefault="00974BBC">
      <w:pPr>
        <w:spacing w:after="0" w:line="240" w:lineRule="auto"/>
        <w:ind w:right="-22"/>
        <w:jc w:val="both"/>
        <w:rPr>
          <w:rFonts w:eastAsia="Times New Roman" w:cstheme="minorHAnsi"/>
          <w:b/>
          <w:u w:val="single"/>
          <w:lang w:eastAsia="hr-HR"/>
        </w:rPr>
      </w:pPr>
    </w:p>
    <w:p w14:paraId="61D6FFCD" w14:textId="77777777" w:rsidR="00974BBC" w:rsidRDefault="001C15AE">
      <w:pPr>
        <w:spacing w:after="0" w:line="240" w:lineRule="auto"/>
        <w:ind w:right="-22"/>
        <w:jc w:val="both"/>
        <w:rPr>
          <w:rFonts w:eastAsia="Times New Roman" w:cstheme="minorHAnsi"/>
          <w:b/>
          <w:u w:val="single"/>
          <w:lang w:eastAsia="hr-HR"/>
        </w:rPr>
      </w:pPr>
      <w:r>
        <w:rPr>
          <w:rFonts w:eastAsia="Times New Roman" w:cstheme="minorHAnsi"/>
          <w:lang w:eastAsia="hr-HR"/>
        </w:rPr>
        <w:tab/>
      </w:r>
    </w:p>
    <w:p w14:paraId="10203EE8" w14:textId="77777777" w:rsidR="00974BBC" w:rsidRDefault="00974BBC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</w:p>
    <w:p w14:paraId="4019FF2E" w14:textId="77777777" w:rsidR="00974BBC" w:rsidRDefault="001C15AE">
      <w:pPr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Predsjednik povjerenstva</w:t>
      </w:r>
    </w:p>
    <w:p w14:paraId="405F6AB1" w14:textId="77777777" w:rsidR="00974BBC" w:rsidRDefault="001C15A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lastRenderedPageBreak/>
        <w:t xml:space="preserve">                                                                                                           ______________________</w:t>
      </w:r>
    </w:p>
    <w:p w14:paraId="278CE01E" w14:textId="77777777" w:rsidR="00974BBC" w:rsidRDefault="001C15AE">
      <w:pPr>
        <w:spacing w:after="0" w:line="240" w:lineRule="auto"/>
        <w:jc w:val="right"/>
        <w:rPr>
          <w:rFonts w:cstheme="minorHAnsi"/>
          <w:color w:val="FF0000"/>
        </w:rPr>
      </w:pPr>
      <w:r>
        <w:rPr>
          <w:rFonts w:cstheme="minorHAnsi"/>
        </w:rPr>
        <w:t xml:space="preserve">Šime </w:t>
      </w:r>
      <w:proofErr w:type="spellStart"/>
      <w:r>
        <w:rPr>
          <w:rFonts w:cstheme="minorHAnsi"/>
        </w:rPr>
        <w:t>Šimičević</w:t>
      </w:r>
      <w:proofErr w:type="spellEnd"/>
      <w:r>
        <w:rPr>
          <w:rFonts w:cstheme="minorHAnsi"/>
        </w:rPr>
        <w:t xml:space="preserve">, prof. </w:t>
      </w:r>
    </w:p>
    <w:p w14:paraId="627EB43D" w14:textId="77777777" w:rsidR="00974BBC" w:rsidRDefault="001C15AE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Prilog: </w:t>
      </w:r>
    </w:p>
    <w:p w14:paraId="31D58418" w14:textId="77777777" w:rsidR="00974BBC" w:rsidRDefault="001C15AE">
      <w:pPr>
        <w:pStyle w:val="Odlomakpopisa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JAVNI POZIV ZA DOSTAVU PONUDE</w:t>
      </w:r>
    </w:p>
    <w:p w14:paraId="673950D4" w14:textId="77777777" w:rsidR="00974BBC" w:rsidRDefault="00974BBC">
      <w:pPr>
        <w:spacing w:after="0"/>
        <w:rPr>
          <w:rFonts w:cstheme="minorHAnsi"/>
          <w:sz w:val="18"/>
          <w:szCs w:val="18"/>
        </w:rPr>
      </w:pPr>
    </w:p>
    <w:p w14:paraId="1CDEB321" w14:textId="77777777" w:rsidR="00974BBC" w:rsidRDefault="001C15AE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Dostaviti:</w:t>
      </w:r>
    </w:p>
    <w:p w14:paraId="268AB1DC" w14:textId="77777777" w:rsidR="00974BBC" w:rsidRDefault="001C15AE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Povjerenstvo </w:t>
      </w:r>
    </w:p>
    <w:p w14:paraId="31D61998" w14:textId="77777777" w:rsidR="00974BBC" w:rsidRDefault="001C15AE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Web/OP</w:t>
      </w:r>
    </w:p>
    <w:p w14:paraId="7DA0996F" w14:textId="77777777" w:rsidR="00974BBC" w:rsidRDefault="001C15AE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Pismohrana, ovdje</w:t>
      </w:r>
    </w:p>
    <w:p w14:paraId="152B2087" w14:textId="77777777" w:rsidR="00974BBC" w:rsidRDefault="00974BBC">
      <w:pPr>
        <w:spacing w:after="0" w:line="240" w:lineRule="auto"/>
        <w:rPr>
          <w:rFonts w:cstheme="minorHAnsi"/>
          <w:sz w:val="18"/>
          <w:szCs w:val="18"/>
        </w:rPr>
      </w:pPr>
    </w:p>
    <w:p w14:paraId="328B8F6B" w14:textId="77777777" w:rsidR="00974BBC" w:rsidRDefault="00974BBC">
      <w:pPr>
        <w:spacing w:after="0" w:line="240" w:lineRule="auto"/>
        <w:rPr>
          <w:rFonts w:cstheme="minorHAnsi"/>
          <w:sz w:val="18"/>
          <w:szCs w:val="18"/>
        </w:rPr>
      </w:pPr>
    </w:p>
    <w:sectPr w:rsidR="00974BB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604C"/>
    <w:multiLevelType w:val="multilevel"/>
    <w:tmpl w:val="93E2E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5711"/>
    <w:multiLevelType w:val="multilevel"/>
    <w:tmpl w:val="D90E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6C52"/>
    <w:multiLevelType w:val="multilevel"/>
    <w:tmpl w:val="B06EDB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4A25"/>
    <w:multiLevelType w:val="multilevel"/>
    <w:tmpl w:val="9DD434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D2E7C"/>
    <w:multiLevelType w:val="multilevel"/>
    <w:tmpl w:val="AC50FB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D2678"/>
    <w:multiLevelType w:val="multilevel"/>
    <w:tmpl w:val="FEC8D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70987"/>
    <w:multiLevelType w:val="multilevel"/>
    <w:tmpl w:val="E5F48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17BE1"/>
    <w:multiLevelType w:val="multilevel"/>
    <w:tmpl w:val="0D0CD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605F3"/>
    <w:multiLevelType w:val="multilevel"/>
    <w:tmpl w:val="6944B6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554CA6"/>
    <w:multiLevelType w:val="multilevel"/>
    <w:tmpl w:val="2F86AF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44167"/>
    <w:multiLevelType w:val="multilevel"/>
    <w:tmpl w:val="DA441BE4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9C2634"/>
    <w:multiLevelType w:val="multilevel"/>
    <w:tmpl w:val="79A8B6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62F3D"/>
    <w:multiLevelType w:val="multilevel"/>
    <w:tmpl w:val="F83CD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55E6F"/>
    <w:multiLevelType w:val="multilevel"/>
    <w:tmpl w:val="510CCB6E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BF13B4F"/>
    <w:multiLevelType w:val="multilevel"/>
    <w:tmpl w:val="BE4AC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47C84"/>
    <w:multiLevelType w:val="multilevel"/>
    <w:tmpl w:val="EE9EE0B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7C7FB6"/>
    <w:multiLevelType w:val="multilevel"/>
    <w:tmpl w:val="7D629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4335F"/>
    <w:multiLevelType w:val="multilevel"/>
    <w:tmpl w:val="84FC2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31F6B"/>
    <w:multiLevelType w:val="multilevel"/>
    <w:tmpl w:val="9042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53B25"/>
    <w:multiLevelType w:val="multilevel"/>
    <w:tmpl w:val="1972AD2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422"/>
    <w:multiLevelType w:val="multilevel"/>
    <w:tmpl w:val="9BA0D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474A5"/>
    <w:multiLevelType w:val="multilevel"/>
    <w:tmpl w:val="3244C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456E2"/>
    <w:multiLevelType w:val="multilevel"/>
    <w:tmpl w:val="E466D2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787866"/>
    <w:multiLevelType w:val="multilevel"/>
    <w:tmpl w:val="6CC8B6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04DF8"/>
    <w:multiLevelType w:val="multilevel"/>
    <w:tmpl w:val="55F409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13472"/>
    <w:multiLevelType w:val="multilevel"/>
    <w:tmpl w:val="C24C5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BC"/>
    <w:rsid w:val="001C15AE"/>
    <w:rsid w:val="0097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B9B8C-9D37-4ABB-8AC6-66AF3D34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bnm@ss-biogradnamor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Nada Zrilić</cp:lastModifiedBy>
  <cp:revision>2</cp:revision>
  <cp:lastPrinted>2023-11-15T14:45:00Z</cp:lastPrinted>
  <dcterms:created xsi:type="dcterms:W3CDTF">2025-11-26T14:27:00Z</dcterms:created>
  <dcterms:modified xsi:type="dcterms:W3CDTF">2025-11-26T14:27:00Z</dcterms:modified>
</cp:coreProperties>
</file>